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B915F" w14:textId="77777777" w:rsidR="0025482F" w:rsidRPr="006D6252" w:rsidRDefault="0025482F" w:rsidP="00DE2C00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OSNOVNA ŠKOLA </w:t>
      </w:r>
      <w:r w:rsidR="00271FE4" w:rsidRPr="006D6252">
        <w:rPr>
          <w:rFonts w:eastAsia="Times New Roman" w:cstheme="minorHAnsi"/>
          <w:bCs/>
          <w:sz w:val="24"/>
          <w:szCs w:val="24"/>
          <w:lang w:eastAsia="hr-HR"/>
        </w:rPr>
        <w:t>GROFA JANKA DRAŠKOVIĆA</w:t>
      </w:r>
    </w:p>
    <w:p w14:paraId="5534B843" w14:textId="77777777" w:rsidR="0025482F" w:rsidRPr="006D6252" w:rsidRDefault="00DE2C00" w:rsidP="00DE2C00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Zagreb, </w:t>
      </w:r>
      <w:r w:rsidR="00271FE4"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Vrapčanska </w:t>
      </w:r>
      <w:r w:rsidR="0025482F" w:rsidRPr="006D6252">
        <w:rPr>
          <w:rFonts w:eastAsia="Times New Roman" w:cstheme="minorHAnsi"/>
          <w:bCs/>
          <w:sz w:val="24"/>
          <w:szCs w:val="24"/>
          <w:lang w:eastAsia="hr-HR"/>
        </w:rPr>
        <w:t>7</w:t>
      </w:r>
    </w:p>
    <w:p w14:paraId="628DB881" w14:textId="4860E5C7" w:rsidR="0025482F" w:rsidRPr="006D6252" w:rsidRDefault="00271FE4" w:rsidP="00DE2C00">
      <w:pPr>
        <w:spacing w:before="120"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KLASA: </w:t>
      </w:r>
      <w:r w:rsidR="009823AE" w:rsidRPr="006D6252">
        <w:rPr>
          <w:rFonts w:eastAsia="Times New Roman" w:cstheme="minorHAnsi"/>
          <w:bCs/>
          <w:sz w:val="24"/>
          <w:szCs w:val="24"/>
          <w:lang w:eastAsia="hr-HR"/>
        </w:rPr>
        <w:t>112-04/25</w:t>
      </w:r>
      <w:r w:rsidR="006E735D" w:rsidRPr="006D6252">
        <w:rPr>
          <w:rFonts w:eastAsia="Times New Roman" w:cstheme="minorHAnsi"/>
          <w:bCs/>
          <w:sz w:val="24"/>
          <w:szCs w:val="24"/>
          <w:lang w:eastAsia="hr-HR"/>
        </w:rPr>
        <w:t>-01/</w:t>
      </w:r>
      <w:r w:rsidR="00BF169A">
        <w:rPr>
          <w:rFonts w:eastAsia="Times New Roman" w:cstheme="minorHAnsi"/>
          <w:bCs/>
          <w:sz w:val="24"/>
          <w:szCs w:val="24"/>
          <w:lang w:eastAsia="hr-HR"/>
        </w:rPr>
        <w:t>9</w:t>
      </w:r>
    </w:p>
    <w:p w14:paraId="71EC28B8" w14:textId="09B79693" w:rsidR="00DE2C00" w:rsidRPr="006D6252" w:rsidRDefault="009003A9" w:rsidP="00DE2C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252">
        <w:rPr>
          <w:rFonts w:eastAsia="Times New Roman" w:cstheme="minorHAnsi"/>
          <w:bCs/>
          <w:sz w:val="24"/>
          <w:szCs w:val="24"/>
          <w:lang w:eastAsia="hr-HR"/>
        </w:rPr>
        <w:t>URBROJ:</w:t>
      </w:r>
      <w:r w:rsidR="00AC73C6"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9823AE" w:rsidRPr="006D6252">
        <w:rPr>
          <w:rFonts w:eastAsia="Times New Roman" w:cstheme="minorHAnsi"/>
          <w:bCs/>
          <w:sz w:val="24"/>
          <w:szCs w:val="24"/>
          <w:lang w:eastAsia="hr-HR"/>
        </w:rPr>
        <w:t>251-184-25</w:t>
      </w:r>
      <w:r w:rsidR="00946B12" w:rsidRPr="006D6252">
        <w:rPr>
          <w:rFonts w:eastAsia="Times New Roman" w:cstheme="minorHAnsi"/>
          <w:bCs/>
          <w:sz w:val="24"/>
          <w:szCs w:val="24"/>
          <w:lang w:eastAsia="hr-HR"/>
        </w:rPr>
        <w:t>-</w:t>
      </w:r>
      <w:r w:rsidR="00BF169A">
        <w:rPr>
          <w:rFonts w:eastAsia="Times New Roman" w:cstheme="minorHAnsi"/>
          <w:bCs/>
          <w:sz w:val="24"/>
          <w:szCs w:val="24"/>
          <w:lang w:eastAsia="hr-HR"/>
        </w:rPr>
        <w:t>31</w:t>
      </w:r>
    </w:p>
    <w:p w14:paraId="0BE2FE5A" w14:textId="5B4787FE" w:rsidR="0025482F" w:rsidRPr="006D6252" w:rsidRDefault="006E735D" w:rsidP="00DE2C00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U Zagrebu </w:t>
      </w:r>
      <w:r w:rsidR="0063180B" w:rsidRPr="006D6252">
        <w:rPr>
          <w:rFonts w:eastAsia="Times New Roman" w:cstheme="minorHAnsi"/>
          <w:bCs/>
          <w:sz w:val="24"/>
          <w:szCs w:val="24"/>
          <w:lang w:eastAsia="hr-HR"/>
        </w:rPr>
        <w:t>3</w:t>
      </w:r>
      <w:r w:rsidR="009003A9" w:rsidRPr="006D6252">
        <w:rPr>
          <w:rFonts w:eastAsia="Times New Roman" w:cstheme="minorHAnsi"/>
          <w:bCs/>
          <w:sz w:val="24"/>
          <w:szCs w:val="24"/>
          <w:lang w:eastAsia="hr-HR"/>
        </w:rPr>
        <w:t>.</w:t>
      </w:r>
      <w:r w:rsidR="003929D7"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Pr="006D6252">
        <w:rPr>
          <w:rFonts w:eastAsia="Times New Roman" w:cstheme="minorHAnsi"/>
          <w:bCs/>
          <w:sz w:val="24"/>
          <w:szCs w:val="24"/>
          <w:lang w:eastAsia="hr-HR"/>
        </w:rPr>
        <w:t>11</w:t>
      </w:r>
      <w:r w:rsidR="009823AE" w:rsidRPr="006D6252">
        <w:rPr>
          <w:rFonts w:eastAsia="Times New Roman" w:cstheme="minorHAnsi"/>
          <w:bCs/>
          <w:sz w:val="24"/>
          <w:szCs w:val="24"/>
          <w:lang w:eastAsia="hr-HR"/>
        </w:rPr>
        <w:t>.</w:t>
      </w:r>
      <w:r w:rsidR="003929D7"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9823AE" w:rsidRPr="006D6252">
        <w:rPr>
          <w:rFonts w:eastAsia="Times New Roman" w:cstheme="minorHAnsi"/>
          <w:bCs/>
          <w:sz w:val="24"/>
          <w:szCs w:val="24"/>
          <w:lang w:eastAsia="hr-HR"/>
        </w:rPr>
        <w:t>2025</w:t>
      </w:r>
      <w:r w:rsidR="009003A9" w:rsidRPr="006D6252">
        <w:rPr>
          <w:rFonts w:eastAsia="Times New Roman" w:cstheme="minorHAnsi"/>
          <w:bCs/>
          <w:sz w:val="24"/>
          <w:szCs w:val="24"/>
          <w:lang w:eastAsia="hr-HR"/>
        </w:rPr>
        <w:t>.</w:t>
      </w:r>
    </w:p>
    <w:p w14:paraId="1E447E91" w14:textId="77777777" w:rsidR="0025482F" w:rsidRPr="006D6252" w:rsidRDefault="0025482F" w:rsidP="00DE2C00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14:paraId="44B8392C" w14:textId="40C59AA3" w:rsidR="0025482F" w:rsidRPr="006D6252" w:rsidRDefault="0025482F" w:rsidP="00DE2C00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6D6252">
        <w:rPr>
          <w:rFonts w:eastAsia="Times New Roman" w:cstheme="minorHAnsi"/>
          <w:bCs/>
          <w:sz w:val="24"/>
          <w:szCs w:val="24"/>
          <w:lang w:eastAsia="hr-HR"/>
        </w:rPr>
        <w:t>Na tem</w:t>
      </w:r>
      <w:r w:rsidR="00856E0F"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elju članka </w:t>
      </w:r>
      <w:r w:rsidR="00BF169A">
        <w:rPr>
          <w:rFonts w:eastAsia="Times New Roman" w:cstheme="minorHAnsi"/>
          <w:bCs/>
          <w:sz w:val="24"/>
          <w:szCs w:val="24"/>
          <w:lang w:eastAsia="hr-HR"/>
        </w:rPr>
        <w:t>12</w:t>
      </w:r>
      <w:r w:rsidR="00856E0F" w:rsidRPr="006D6252">
        <w:rPr>
          <w:rFonts w:eastAsia="Times New Roman" w:cstheme="minorHAnsi"/>
          <w:bCs/>
          <w:sz w:val="24"/>
          <w:szCs w:val="24"/>
          <w:lang w:eastAsia="hr-HR"/>
        </w:rPr>
        <w:t>.</w:t>
      </w:r>
      <w:r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Pravilnika o načinu i postupku </w:t>
      </w:r>
      <w:r w:rsidR="009F05CE" w:rsidRPr="006D6252">
        <w:rPr>
          <w:rFonts w:eastAsia="Times New Roman" w:cstheme="minorHAnsi"/>
          <w:bCs/>
          <w:sz w:val="24"/>
          <w:szCs w:val="24"/>
          <w:lang w:eastAsia="hr-HR"/>
        </w:rPr>
        <w:t>zapošljavanja u OŠ grofa Janka Draškovića</w:t>
      </w:r>
      <w:r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Povjerenstvo za procjenu i vrednovanje kandidata prijavljenih na natječaj</w:t>
      </w:r>
      <w:r w:rsidR="009823AE"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KLASA:</w:t>
      </w:r>
      <w:r w:rsidR="00CC1A08" w:rsidRPr="006D6252">
        <w:rPr>
          <w:rFonts w:eastAsia="Times New Roman" w:cstheme="minorHAnsi"/>
          <w:bCs/>
          <w:sz w:val="24"/>
          <w:szCs w:val="24"/>
          <w:lang w:eastAsia="hr-HR"/>
        </w:rPr>
        <w:t>112-04/25-01/</w:t>
      </w:r>
      <w:r w:rsidR="00D41BEC" w:rsidRPr="006D6252">
        <w:rPr>
          <w:rFonts w:eastAsia="Times New Roman" w:cstheme="minorHAnsi"/>
          <w:bCs/>
          <w:sz w:val="24"/>
          <w:szCs w:val="24"/>
          <w:lang w:eastAsia="hr-HR"/>
        </w:rPr>
        <w:t>9</w:t>
      </w:r>
      <w:r w:rsidR="003929D7"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DA5BE0" w:rsidRPr="006D6252">
        <w:rPr>
          <w:rFonts w:eastAsia="Times New Roman" w:cstheme="minorHAnsi"/>
          <w:bCs/>
          <w:sz w:val="24"/>
          <w:szCs w:val="24"/>
          <w:lang w:eastAsia="hr-HR"/>
        </w:rPr>
        <w:t>URBROJ:</w:t>
      </w:r>
      <w:r w:rsidR="004A6C6B" w:rsidRPr="006D6252">
        <w:rPr>
          <w:rFonts w:eastAsia="Times New Roman" w:cstheme="minorHAnsi"/>
          <w:bCs/>
          <w:sz w:val="24"/>
          <w:szCs w:val="24"/>
          <w:lang w:eastAsia="hr-HR"/>
        </w:rPr>
        <w:t>251-184-25-</w:t>
      </w:r>
      <w:r w:rsidR="00D41BEC" w:rsidRPr="006D6252">
        <w:rPr>
          <w:rFonts w:eastAsia="Times New Roman" w:cstheme="minorHAnsi"/>
          <w:bCs/>
          <w:sz w:val="24"/>
          <w:szCs w:val="24"/>
          <w:lang w:eastAsia="hr-HR"/>
        </w:rPr>
        <w:t>01</w:t>
      </w:r>
      <w:r w:rsidR="003929D7"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4A6C6B" w:rsidRPr="006D6252">
        <w:rPr>
          <w:rFonts w:eastAsia="Times New Roman" w:cstheme="minorHAnsi"/>
          <w:bCs/>
          <w:sz w:val="24"/>
          <w:szCs w:val="24"/>
          <w:lang w:eastAsia="hr-HR"/>
        </w:rPr>
        <w:t>od</w:t>
      </w:r>
      <w:r w:rsidR="00CC1A08"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13.</w:t>
      </w:r>
      <w:r w:rsidR="003929D7"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CC1A08" w:rsidRPr="006D6252">
        <w:rPr>
          <w:rFonts w:eastAsia="Times New Roman" w:cstheme="minorHAnsi"/>
          <w:bCs/>
          <w:sz w:val="24"/>
          <w:szCs w:val="24"/>
          <w:lang w:eastAsia="hr-HR"/>
        </w:rPr>
        <w:t>10</w:t>
      </w:r>
      <w:r w:rsidR="00DA5BE0" w:rsidRPr="006D6252">
        <w:rPr>
          <w:rFonts w:eastAsia="Times New Roman" w:cstheme="minorHAnsi"/>
          <w:bCs/>
          <w:sz w:val="24"/>
          <w:szCs w:val="24"/>
          <w:lang w:eastAsia="hr-HR"/>
        </w:rPr>
        <w:t>.</w:t>
      </w:r>
      <w:r w:rsidR="003929D7"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DA5BE0" w:rsidRPr="006D6252">
        <w:rPr>
          <w:rFonts w:eastAsia="Times New Roman" w:cstheme="minorHAnsi"/>
          <w:bCs/>
          <w:sz w:val="24"/>
          <w:szCs w:val="24"/>
          <w:lang w:eastAsia="hr-HR"/>
        </w:rPr>
        <w:t>2025. objavljen na mrežn</w:t>
      </w:r>
      <w:r w:rsidR="003929D7" w:rsidRPr="006D6252">
        <w:rPr>
          <w:rFonts w:eastAsia="Times New Roman" w:cstheme="minorHAnsi"/>
          <w:bCs/>
          <w:sz w:val="24"/>
          <w:szCs w:val="24"/>
          <w:lang w:eastAsia="hr-HR"/>
        </w:rPr>
        <w:t>oj</w:t>
      </w:r>
      <w:r w:rsidR="00DA5BE0"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stranic</w:t>
      </w:r>
      <w:r w:rsidR="003929D7" w:rsidRPr="006D6252">
        <w:rPr>
          <w:rFonts w:eastAsia="Times New Roman" w:cstheme="minorHAnsi"/>
          <w:bCs/>
          <w:sz w:val="24"/>
          <w:szCs w:val="24"/>
          <w:lang w:eastAsia="hr-HR"/>
        </w:rPr>
        <w:t>i</w:t>
      </w:r>
      <w:r w:rsidR="00DA5BE0"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i oglasn</w:t>
      </w:r>
      <w:r w:rsidR="003929D7" w:rsidRPr="006D6252">
        <w:rPr>
          <w:rFonts w:eastAsia="Times New Roman" w:cstheme="minorHAnsi"/>
          <w:bCs/>
          <w:sz w:val="24"/>
          <w:szCs w:val="24"/>
          <w:lang w:eastAsia="hr-HR"/>
        </w:rPr>
        <w:t>oj</w:t>
      </w:r>
      <w:r w:rsidR="00DA5BE0"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ploč</w:t>
      </w:r>
      <w:r w:rsidR="003929D7" w:rsidRPr="006D6252">
        <w:rPr>
          <w:rFonts w:eastAsia="Times New Roman" w:cstheme="minorHAnsi"/>
          <w:bCs/>
          <w:sz w:val="24"/>
          <w:szCs w:val="24"/>
          <w:lang w:eastAsia="hr-HR"/>
        </w:rPr>
        <w:t>i</w:t>
      </w:r>
      <w:r w:rsidR="00DA5BE0"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Hrvatskog zavoda za zapošljavanje te mrežn</w:t>
      </w:r>
      <w:r w:rsidR="003929D7" w:rsidRPr="006D6252">
        <w:rPr>
          <w:rFonts w:eastAsia="Times New Roman" w:cstheme="minorHAnsi"/>
          <w:bCs/>
          <w:sz w:val="24"/>
          <w:szCs w:val="24"/>
          <w:lang w:eastAsia="hr-HR"/>
        </w:rPr>
        <w:t>oj</w:t>
      </w:r>
      <w:r w:rsidR="00DA5BE0"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stranic</w:t>
      </w:r>
      <w:r w:rsidR="003929D7" w:rsidRPr="006D6252">
        <w:rPr>
          <w:rFonts w:eastAsia="Times New Roman" w:cstheme="minorHAnsi"/>
          <w:bCs/>
          <w:sz w:val="24"/>
          <w:szCs w:val="24"/>
          <w:lang w:eastAsia="hr-HR"/>
        </w:rPr>
        <w:t>i</w:t>
      </w:r>
      <w:r w:rsidR="00DA5BE0"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i oglasnoj ploči Osnovne škole grofa Janka Draškovića </w:t>
      </w:r>
      <w:r w:rsidRPr="006D6252">
        <w:rPr>
          <w:rFonts w:eastAsia="Times New Roman" w:cstheme="minorHAnsi"/>
          <w:bCs/>
          <w:sz w:val="24"/>
          <w:szCs w:val="24"/>
          <w:lang w:eastAsia="hr-HR"/>
        </w:rPr>
        <w:t>donosi:</w:t>
      </w:r>
    </w:p>
    <w:p w14:paraId="6A76252C" w14:textId="77777777" w:rsidR="0025482F" w:rsidRPr="006D6252" w:rsidRDefault="0025482F" w:rsidP="00DE2C00">
      <w:pPr>
        <w:spacing w:before="240"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6D6252">
        <w:rPr>
          <w:rFonts w:eastAsia="Times New Roman" w:cstheme="minorHAnsi"/>
          <w:b/>
          <w:bCs/>
          <w:sz w:val="24"/>
          <w:szCs w:val="24"/>
          <w:lang w:eastAsia="hr-HR"/>
        </w:rPr>
        <w:t>Odluku o načinu vrednovanja kandidata</w:t>
      </w:r>
    </w:p>
    <w:p w14:paraId="6139F479" w14:textId="5DB102C7" w:rsidR="0063180B" w:rsidRPr="006D6252" w:rsidRDefault="00CC1A08" w:rsidP="0063180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cstheme="minorHAnsi"/>
          <w:color w:val="333333"/>
          <w:sz w:val="24"/>
          <w:szCs w:val="24"/>
        </w:rPr>
      </w:pPr>
      <w:r w:rsidRPr="006D6252">
        <w:rPr>
          <w:rFonts w:cstheme="minorHAnsi"/>
          <w:color w:val="333333"/>
          <w:sz w:val="24"/>
          <w:szCs w:val="24"/>
        </w:rPr>
        <w:t xml:space="preserve">Stručni suradnik </w:t>
      </w:r>
      <w:r w:rsidR="003929D7" w:rsidRPr="006D6252">
        <w:rPr>
          <w:rFonts w:cstheme="minorHAnsi"/>
          <w:color w:val="333333"/>
          <w:sz w:val="24"/>
          <w:szCs w:val="24"/>
        </w:rPr>
        <w:t>knjižničar</w:t>
      </w:r>
      <w:r w:rsidR="00D30B52" w:rsidRPr="006D6252">
        <w:rPr>
          <w:rFonts w:cstheme="minorHAnsi"/>
          <w:color w:val="333333"/>
          <w:sz w:val="24"/>
          <w:szCs w:val="24"/>
        </w:rPr>
        <w:t xml:space="preserve"> m/ž</w:t>
      </w:r>
    </w:p>
    <w:p w14:paraId="0764B515" w14:textId="118D5A16" w:rsidR="0063180B" w:rsidRPr="006D6252" w:rsidRDefault="0063180B" w:rsidP="0063180B">
      <w:pPr>
        <w:pStyle w:val="Odlomakpopisa"/>
        <w:numPr>
          <w:ilvl w:val="1"/>
          <w:numId w:val="20"/>
        </w:numPr>
        <w:spacing w:before="100" w:beforeAutospacing="1" w:after="100" w:afterAutospacing="1" w:line="240" w:lineRule="auto"/>
        <w:rPr>
          <w:rFonts w:cstheme="minorHAnsi"/>
          <w:color w:val="333333"/>
          <w:sz w:val="24"/>
          <w:szCs w:val="24"/>
        </w:rPr>
      </w:pPr>
      <w:r w:rsidRPr="006D6252">
        <w:rPr>
          <w:rFonts w:cstheme="minorHAnsi"/>
          <w:color w:val="333333"/>
          <w:sz w:val="24"/>
          <w:szCs w:val="24"/>
        </w:rPr>
        <w:t xml:space="preserve">1  na </w:t>
      </w:r>
      <w:r w:rsidR="003929D7" w:rsidRPr="006D6252">
        <w:rPr>
          <w:rFonts w:cstheme="minorHAnsi"/>
          <w:color w:val="333333"/>
          <w:sz w:val="24"/>
          <w:szCs w:val="24"/>
        </w:rPr>
        <w:t>ne</w:t>
      </w:r>
      <w:r w:rsidRPr="006D6252">
        <w:rPr>
          <w:rFonts w:cstheme="minorHAnsi"/>
          <w:color w:val="333333"/>
          <w:sz w:val="24"/>
          <w:szCs w:val="24"/>
        </w:rPr>
        <w:t>određeno, puno radno vrijeme, </w:t>
      </w:r>
      <w:r w:rsidRPr="00BF169A">
        <w:rPr>
          <w:rFonts w:cstheme="minorHAnsi"/>
          <w:bCs/>
          <w:color w:val="333333"/>
          <w:sz w:val="24"/>
          <w:szCs w:val="24"/>
        </w:rPr>
        <w:t>40</w:t>
      </w:r>
      <w:r w:rsidRPr="006D6252">
        <w:rPr>
          <w:rFonts w:cstheme="minorHAnsi"/>
          <w:color w:val="333333"/>
          <w:sz w:val="24"/>
          <w:szCs w:val="24"/>
        </w:rPr>
        <w:t xml:space="preserve"> sati tjednog radnog vremena </w:t>
      </w:r>
    </w:p>
    <w:p w14:paraId="3D83990E" w14:textId="131BDA25" w:rsidR="0063180B" w:rsidRPr="006D6252" w:rsidRDefault="0063180B" w:rsidP="00D30B52">
      <w:pPr>
        <w:spacing w:before="100" w:beforeAutospacing="1" w:after="100" w:afterAutospacing="1" w:line="240" w:lineRule="auto"/>
        <w:ind w:left="1003"/>
        <w:rPr>
          <w:rFonts w:cstheme="minorHAnsi"/>
          <w:color w:val="333333"/>
          <w:sz w:val="24"/>
          <w:szCs w:val="24"/>
        </w:rPr>
      </w:pPr>
    </w:p>
    <w:p w14:paraId="43A2B5F3" w14:textId="77777777" w:rsidR="0025482F" w:rsidRPr="006D6252" w:rsidRDefault="0025482F" w:rsidP="00DE2C00">
      <w:pPr>
        <w:spacing w:before="240" w:after="0" w:line="240" w:lineRule="auto"/>
        <w:jc w:val="center"/>
        <w:rPr>
          <w:rFonts w:eastAsia="Times New Roman" w:cstheme="minorHAnsi"/>
          <w:bCs/>
          <w:sz w:val="24"/>
          <w:szCs w:val="24"/>
          <w:lang w:eastAsia="hr-HR"/>
        </w:rPr>
      </w:pPr>
      <w:r w:rsidRPr="006D6252">
        <w:rPr>
          <w:rFonts w:eastAsia="Times New Roman" w:cstheme="minorHAnsi"/>
          <w:bCs/>
          <w:sz w:val="24"/>
          <w:szCs w:val="24"/>
          <w:lang w:eastAsia="hr-HR"/>
        </w:rPr>
        <w:t>Članak 1.</w:t>
      </w:r>
    </w:p>
    <w:p w14:paraId="542AF142" w14:textId="79470759" w:rsidR="0025482F" w:rsidRPr="006D6252" w:rsidRDefault="0025482F" w:rsidP="00DE2C00">
      <w:pPr>
        <w:spacing w:before="120"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6D6252">
        <w:rPr>
          <w:rFonts w:eastAsia="Times New Roman" w:cstheme="minorHAnsi"/>
          <w:bCs/>
          <w:sz w:val="24"/>
          <w:szCs w:val="24"/>
          <w:lang w:eastAsia="hr-HR"/>
        </w:rPr>
        <w:t>Način odnosno postupak vrednovanja provest će se usmenom provjerom</w:t>
      </w:r>
      <w:r w:rsidR="003929D7"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Pr="006D6252">
        <w:rPr>
          <w:rFonts w:eastAsia="Times New Roman" w:cstheme="minorHAnsi"/>
          <w:bCs/>
          <w:sz w:val="24"/>
          <w:szCs w:val="24"/>
          <w:lang w:eastAsia="hr-HR"/>
        </w:rPr>
        <w:t>/</w:t>
      </w:r>
      <w:r w:rsidR="003929D7"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Pr="006D6252">
        <w:rPr>
          <w:rFonts w:eastAsia="Times New Roman" w:cstheme="minorHAnsi"/>
          <w:bCs/>
          <w:sz w:val="24"/>
          <w:szCs w:val="24"/>
          <w:lang w:eastAsia="hr-HR"/>
        </w:rPr>
        <w:t>procjenom znanja kandidata i razgovorom (intervjuom).</w:t>
      </w:r>
    </w:p>
    <w:p w14:paraId="144647F9" w14:textId="77777777" w:rsidR="006E735D" w:rsidRPr="006D6252" w:rsidRDefault="006E735D" w:rsidP="006E735D">
      <w:pPr>
        <w:spacing w:before="120" w:after="0" w:line="312" w:lineRule="auto"/>
        <w:jc w:val="center"/>
        <w:rPr>
          <w:rFonts w:eastAsia="Times New Roman" w:cstheme="minorHAnsi"/>
          <w:bCs/>
          <w:sz w:val="24"/>
          <w:szCs w:val="24"/>
          <w:lang w:eastAsia="hr-HR"/>
        </w:rPr>
      </w:pPr>
      <w:r w:rsidRPr="006D6252">
        <w:rPr>
          <w:rFonts w:eastAsia="Times New Roman" w:cstheme="minorHAnsi"/>
          <w:bCs/>
          <w:sz w:val="24"/>
          <w:szCs w:val="24"/>
          <w:lang w:eastAsia="hr-HR"/>
        </w:rPr>
        <w:t>Članak 2.</w:t>
      </w:r>
    </w:p>
    <w:p w14:paraId="6743DE4A" w14:textId="77777777" w:rsidR="006E735D" w:rsidRPr="006D6252" w:rsidRDefault="006E735D" w:rsidP="006E735D">
      <w:pPr>
        <w:spacing w:before="120" w:after="0" w:line="312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6D6252">
        <w:rPr>
          <w:rFonts w:eastAsia="Times New Roman" w:cstheme="minorHAnsi"/>
          <w:bCs/>
          <w:sz w:val="24"/>
          <w:szCs w:val="24"/>
          <w:lang w:eastAsia="hr-HR"/>
        </w:rPr>
        <w:t>Sadržaj vrednovanja, područja provjere, pravni i drugi izvori za pripremu kandidata za vrednovanje:</w:t>
      </w:r>
    </w:p>
    <w:p w14:paraId="6DC2DD94" w14:textId="0C9ED086" w:rsidR="0035786B" w:rsidRPr="006D6252" w:rsidRDefault="0035786B" w:rsidP="0035786B">
      <w:pPr>
        <w:spacing w:before="120" w:after="0" w:line="276" w:lineRule="auto"/>
        <w:rPr>
          <w:rFonts w:cstheme="minorHAnsi"/>
          <w:sz w:val="24"/>
          <w:szCs w:val="24"/>
        </w:rPr>
      </w:pPr>
      <w:r w:rsidRPr="006D6252">
        <w:rPr>
          <w:rFonts w:cstheme="minorHAnsi"/>
          <w:sz w:val="24"/>
          <w:szCs w:val="24"/>
        </w:rPr>
        <w:t xml:space="preserve">1. Zakon o odgoju i obrazovanju u osnovnoj i srednjoj školi  </w:t>
      </w:r>
    </w:p>
    <w:p w14:paraId="1DB8DAE1" w14:textId="43B25502" w:rsidR="0035786B" w:rsidRPr="006D6252" w:rsidRDefault="0035786B" w:rsidP="0035786B">
      <w:pPr>
        <w:spacing w:before="120" w:after="0" w:line="276" w:lineRule="auto"/>
        <w:rPr>
          <w:rFonts w:cstheme="minorHAnsi"/>
          <w:sz w:val="24"/>
          <w:szCs w:val="24"/>
        </w:rPr>
      </w:pPr>
      <w:r w:rsidRPr="006D6252">
        <w:rPr>
          <w:rFonts w:cstheme="minorHAnsi"/>
          <w:sz w:val="24"/>
          <w:szCs w:val="24"/>
        </w:rPr>
        <w:t xml:space="preserve">2. Pravilnik o tjednim radnim obvezama učitelja i stručnih suradnika u osnovnoj školi </w:t>
      </w:r>
    </w:p>
    <w:p w14:paraId="7BFB0BDD" w14:textId="77777777" w:rsidR="0035786B" w:rsidRPr="006D6252" w:rsidRDefault="0035786B" w:rsidP="0035786B">
      <w:pPr>
        <w:spacing w:before="120" w:after="0" w:line="276" w:lineRule="auto"/>
        <w:rPr>
          <w:rFonts w:cstheme="minorHAnsi"/>
          <w:sz w:val="24"/>
          <w:szCs w:val="24"/>
        </w:rPr>
      </w:pPr>
      <w:r w:rsidRPr="006D6252">
        <w:rPr>
          <w:rFonts w:cstheme="minorHAnsi"/>
          <w:sz w:val="24"/>
          <w:szCs w:val="24"/>
        </w:rPr>
        <w:t xml:space="preserve">3. Zakon o knjižnicama i knjižničnoj djelatnosti </w:t>
      </w:r>
    </w:p>
    <w:p w14:paraId="541436B6" w14:textId="690309DB" w:rsidR="0035786B" w:rsidRPr="006D6252" w:rsidRDefault="0035786B" w:rsidP="0035786B">
      <w:pPr>
        <w:spacing w:before="120" w:after="0" w:line="276" w:lineRule="auto"/>
        <w:rPr>
          <w:rFonts w:cstheme="minorHAnsi"/>
          <w:sz w:val="24"/>
          <w:szCs w:val="24"/>
        </w:rPr>
      </w:pPr>
      <w:r w:rsidRPr="006D6252">
        <w:rPr>
          <w:rFonts w:cstheme="minorHAnsi"/>
          <w:sz w:val="24"/>
          <w:szCs w:val="24"/>
        </w:rPr>
        <w:t xml:space="preserve">4. Pravilnik o otpisu i reviziji knjižnične građe </w:t>
      </w:r>
    </w:p>
    <w:p w14:paraId="2945F8B8" w14:textId="0A79CBD0" w:rsidR="0035786B" w:rsidRPr="006D6252" w:rsidRDefault="0035786B" w:rsidP="0035786B">
      <w:pPr>
        <w:spacing w:before="120" w:after="0" w:line="276" w:lineRule="auto"/>
        <w:rPr>
          <w:rFonts w:cstheme="minorHAnsi"/>
          <w:sz w:val="24"/>
          <w:szCs w:val="24"/>
        </w:rPr>
      </w:pPr>
      <w:r w:rsidRPr="006D6252">
        <w:rPr>
          <w:rFonts w:cstheme="minorHAnsi"/>
          <w:sz w:val="24"/>
          <w:szCs w:val="24"/>
        </w:rPr>
        <w:t xml:space="preserve">5. Standard za školske knjižnice </w:t>
      </w:r>
    </w:p>
    <w:p w14:paraId="76E503B9" w14:textId="2683CC6B" w:rsidR="0025482F" w:rsidRPr="006D6252" w:rsidRDefault="0025482F" w:rsidP="0035786B">
      <w:pPr>
        <w:spacing w:before="120" w:after="0" w:line="276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6D6252">
        <w:rPr>
          <w:rFonts w:eastAsia="Times New Roman" w:cstheme="minorHAnsi"/>
          <w:sz w:val="24"/>
          <w:szCs w:val="24"/>
          <w:lang w:eastAsia="hr-HR"/>
        </w:rPr>
        <w:t>Članak 3.</w:t>
      </w:r>
    </w:p>
    <w:p w14:paraId="1A15E562" w14:textId="7C67C390" w:rsidR="0090783D" w:rsidRPr="006D6252" w:rsidRDefault="0025482F" w:rsidP="0035786B">
      <w:pPr>
        <w:spacing w:before="100" w:beforeAutospacing="1" w:after="100" w:afterAutospacing="1" w:line="276" w:lineRule="auto"/>
        <w:rPr>
          <w:rFonts w:cstheme="minorHAnsi"/>
          <w:color w:val="333333"/>
          <w:sz w:val="24"/>
          <w:szCs w:val="24"/>
        </w:rPr>
      </w:pPr>
      <w:r w:rsidRPr="006D6252">
        <w:rPr>
          <w:rFonts w:eastAsia="Times New Roman" w:cstheme="minorHAnsi"/>
          <w:bCs/>
          <w:sz w:val="24"/>
          <w:szCs w:val="24"/>
          <w:lang w:eastAsia="hr-HR"/>
        </w:rPr>
        <w:t>Vrednovanje kandidata, odnosno usmena provjera</w:t>
      </w:r>
      <w:r w:rsidR="00D41BEC"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Pr="006D6252">
        <w:rPr>
          <w:rFonts w:eastAsia="Times New Roman" w:cstheme="minorHAnsi"/>
          <w:bCs/>
          <w:sz w:val="24"/>
          <w:szCs w:val="24"/>
          <w:lang w:eastAsia="hr-HR"/>
        </w:rPr>
        <w:t>/</w:t>
      </w:r>
      <w:r w:rsidR="00D41BEC"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Pr="006D6252">
        <w:rPr>
          <w:rFonts w:eastAsia="Times New Roman" w:cstheme="minorHAnsi"/>
          <w:bCs/>
          <w:sz w:val="24"/>
          <w:szCs w:val="24"/>
          <w:lang w:eastAsia="hr-HR"/>
        </w:rPr>
        <w:t>procjena znanja kandidata i razgovor (intervju) u pos</w:t>
      </w:r>
      <w:r w:rsidR="00DE2C00" w:rsidRPr="006D6252">
        <w:rPr>
          <w:rFonts w:eastAsia="Times New Roman" w:cstheme="minorHAnsi"/>
          <w:bCs/>
          <w:sz w:val="24"/>
          <w:szCs w:val="24"/>
          <w:lang w:eastAsia="hr-HR"/>
        </w:rPr>
        <w:t>t</w:t>
      </w:r>
      <w:r w:rsidR="003E1019" w:rsidRPr="006D6252">
        <w:rPr>
          <w:rFonts w:eastAsia="Times New Roman" w:cstheme="minorHAnsi"/>
          <w:bCs/>
          <w:sz w:val="24"/>
          <w:szCs w:val="24"/>
          <w:lang w:eastAsia="hr-HR"/>
        </w:rPr>
        <w:t>upku natječaja</w:t>
      </w:r>
      <w:r w:rsidR="00F70CDA" w:rsidRPr="006D625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6E735D" w:rsidRPr="006D6252">
        <w:rPr>
          <w:rFonts w:cstheme="minorHAnsi"/>
          <w:color w:val="333333"/>
          <w:sz w:val="24"/>
          <w:szCs w:val="24"/>
        </w:rPr>
        <w:t xml:space="preserve">Stručni suradnik </w:t>
      </w:r>
      <w:r w:rsidR="00D41BEC" w:rsidRPr="006D6252">
        <w:rPr>
          <w:rFonts w:cstheme="minorHAnsi"/>
          <w:color w:val="333333"/>
          <w:sz w:val="24"/>
          <w:szCs w:val="24"/>
        </w:rPr>
        <w:t xml:space="preserve">knjižničar </w:t>
      </w:r>
      <w:r w:rsidR="0090783D" w:rsidRPr="006D6252">
        <w:rPr>
          <w:rFonts w:cstheme="minorHAnsi"/>
          <w:color w:val="333333"/>
          <w:sz w:val="24"/>
          <w:szCs w:val="24"/>
        </w:rPr>
        <w:t xml:space="preserve"> m/ž,</w:t>
      </w:r>
    </w:p>
    <w:p w14:paraId="53FA6B81" w14:textId="601FC137" w:rsidR="00F70CDA" w:rsidRPr="006D6252" w:rsidRDefault="0090783D" w:rsidP="006E735D">
      <w:pPr>
        <w:pStyle w:val="Odlomakpopisa"/>
        <w:numPr>
          <w:ilvl w:val="1"/>
          <w:numId w:val="20"/>
        </w:numPr>
        <w:spacing w:before="100" w:beforeAutospacing="1" w:after="100" w:afterAutospacing="1" w:line="240" w:lineRule="auto"/>
        <w:rPr>
          <w:rFonts w:cstheme="minorHAnsi"/>
          <w:color w:val="333333"/>
          <w:sz w:val="24"/>
          <w:szCs w:val="24"/>
        </w:rPr>
      </w:pPr>
      <w:r w:rsidRPr="006D6252">
        <w:rPr>
          <w:rFonts w:cstheme="minorHAnsi"/>
          <w:color w:val="333333"/>
          <w:sz w:val="24"/>
          <w:szCs w:val="24"/>
        </w:rPr>
        <w:t xml:space="preserve">1  na </w:t>
      </w:r>
      <w:r w:rsidR="0035786B" w:rsidRPr="006D6252">
        <w:rPr>
          <w:rFonts w:cstheme="minorHAnsi"/>
          <w:color w:val="333333"/>
          <w:sz w:val="24"/>
          <w:szCs w:val="24"/>
        </w:rPr>
        <w:t>ne</w:t>
      </w:r>
      <w:r w:rsidRPr="006D6252">
        <w:rPr>
          <w:rFonts w:cstheme="minorHAnsi"/>
          <w:color w:val="333333"/>
          <w:sz w:val="24"/>
          <w:szCs w:val="24"/>
        </w:rPr>
        <w:t>određeno, puno radno vrijeme, </w:t>
      </w:r>
      <w:r w:rsidRPr="006D6252">
        <w:rPr>
          <w:rFonts w:cstheme="minorHAnsi"/>
          <w:bCs/>
          <w:color w:val="333333"/>
          <w:sz w:val="24"/>
          <w:szCs w:val="24"/>
        </w:rPr>
        <w:t>40</w:t>
      </w:r>
      <w:r w:rsidRPr="006D6252">
        <w:rPr>
          <w:rFonts w:cstheme="minorHAnsi"/>
          <w:color w:val="333333"/>
          <w:sz w:val="24"/>
          <w:szCs w:val="24"/>
        </w:rPr>
        <w:t> sati tjednog radnog vremena</w:t>
      </w:r>
      <w:r w:rsidR="00D41BEC" w:rsidRPr="006D6252">
        <w:rPr>
          <w:rFonts w:cstheme="minorHAnsi"/>
          <w:color w:val="333333"/>
          <w:sz w:val="24"/>
          <w:szCs w:val="24"/>
        </w:rPr>
        <w:t>.</w:t>
      </w:r>
      <w:r w:rsidRPr="006D6252">
        <w:rPr>
          <w:rFonts w:cstheme="minorHAnsi"/>
          <w:color w:val="333333"/>
          <w:sz w:val="24"/>
          <w:szCs w:val="24"/>
        </w:rPr>
        <w:t xml:space="preserve"> </w:t>
      </w:r>
    </w:p>
    <w:p w14:paraId="68F22B12" w14:textId="77777777" w:rsidR="004A57A4" w:rsidRPr="006D6252" w:rsidRDefault="004A57A4" w:rsidP="00F70CDA">
      <w:pPr>
        <w:spacing w:before="240" w:after="0" w:line="240" w:lineRule="auto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14:paraId="2EDE451F" w14:textId="77777777" w:rsidR="009823AE" w:rsidRPr="006D6252" w:rsidRDefault="009823AE" w:rsidP="00DE2C0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DD4645C" w14:textId="343113F8" w:rsidR="0025482F" w:rsidRPr="006D6252" w:rsidRDefault="0025482F" w:rsidP="00DE2C00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6D6252">
        <w:rPr>
          <w:rFonts w:eastAsia="Times New Roman" w:cstheme="minorHAnsi"/>
          <w:bCs/>
          <w:sz w:val="24"/>
          <w:szCs w:val="24"/>
          <w:lang w:eastAsia="hr-HR"/>
        </w:rPr>
        <w:t>Usmena provjera/procjena kand</w:t>
      </w:r>
      <w:r w:rsidR="00072B96" w:rsidRPr="006D6252">
        <w:rPr>
          <w:rFonts w:eastAsia="Times New Roman" w:cstheme="minorHAnsi"/>
          <w:bCs/>
          <w:sz w:val="24"/>
          <w:szCs w:val="24"/>
          <w:lang w:eastAsia="hr-HR"/>
        </w:rPr>
        <w:t>idata i intervju trajat će do 15</w:t>
      </w:r>
      <w:r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minuta po kandidatu.</w:t>
      </w:r>
      <w:r w:rsidRPr="006D6252">
        <w:rPr>
          <w:rFonts w:eastAsia="Times New Roman" w:cstheme="minorHAnsi"/>
          <w:bCs/>
          <w:sz w:val="24"/>
          <w:szCs w:val="24"/>
          <w:lang w:eastAsia="hr-HR"/>
        </w:rPr>
        <w:br/>
        <w:t>Na testiranje se pozivaju svi kandidati sukladno listi kandidata (Prilog 1. ove Odluke).</w:t>
      </w:r>
    </w:p>
    <w:p w14:paraId="7B47AEAE" w14:textId="482F2925" w:rsidR="00AC73C6" w:rsidRPr="006D6252" w:rsidRDefault="00AC73C6" w:rsidP="00DE2C00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14:paraId="544A4EED" w14:textId="41C2B5CF" w:rsidR="00031526" w:rsidRPr="006D6252" w:rsidRDefault="00031526" w:rsidP="00DE2C00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14:paraId="481AE5A7" w14:textId="77777777" w:rsidR="0025482F" w:rsidRPr="006D6252" w:rsidRDefault="0025482F" w:rsidP="00DE2C00">
      <w:pPr>
        <w:spacing w:before="120" w:after="0" w:line="240" w:lineRule="auto"/>
        <w:jc w:val="center"/>
        <w:rPr>
          <w:rFonts w:eastAsia="Times New Roman" w:cstheme="minorHAnsi"/>
          <w:bCs/>
          <w:sz w:val="24"/>
          <w:szCs w:val="24"/>
          <w:lang w:eastAsia="hr-HR"/>
        </w:rPr>
      </w:pPr>
      <w:r w:rsidRPr="006D6252">
        <w:rPr>
          <w:rFonts w:eastAsia="Times New Roman" w:cstheme="minorHAnsi"/>
          <w:bCs/>
          <w:sz w:val="24"/>
          <w:szCs w:val="24"/>
          <w:lang w:eastAsia="hr-HR"/>
        </w:rPr>
        <w:lastRenderedPageBreak/>
        <w:t>Članak 4.</w:t>
      </w:r>
    </w:p>
    <w:p w14:paraId="390BC842" w14:textId="270E56AE" w:rsidR="0025482F" w:rsidRPr="006D6252" w:rsidRDefault="0025482F" w:rsidP="002F7D6D">
      <w:pPr>
        <w:spacing w:before="120"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6D6252">
        <w:rPr>
          <w:rFonts w:eastAsia="Times New Roman" w:cstheme="minorHAnsi"/>
          <w:bCs/>
          <w:sz w:val="24"/>
          <w:szCs w:val="24"/>
          <w:lang w:eastAsia="hr-HR"/>
        </w:rPr>
        <w:t>Odluka o načinu vrednovanja i lista kandidata objavit će se na mrežnoj stranici Škole.</w:t>
      </w:r>
    </w:p>
    <w:p w14:paraId="4FCCA303" w14:textId="77777777" w:rsidR="00AC73C6" w:rsidRPr="006D6252" w:rsidRDefault="00AC73C6" w:rsidP="00DE2C00">
      <w:pPr>
        <w:spacing w:before="120" w:after="0" w:line="240" w:lineRule="auto"/>
        <w:jc w:val="right"/>
        <w:rPr>
          <w:rFonts w:eastAsia="Times New Roman" w:cstheme="minorHAnsi"/>
          <w:bCs/>
          <w:sz w:val="24"/>
          <w:szCs w:val="24"/>
          <w:lang w:eastAsia="hr-HR"/>
        </w:rPr>
      </w:pPr>
    </w:p>
    <w:p w14:paraId="140E6DC3" w14:textId="3D4449BA" w:rsidR="00924F53" w:rsidRPr="006D6252" w:rsidRDefault="00924F53" w:rsidP="00DE2C00">
      <w:pPr>
        <w:spacing w:before="240"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6D6252">
        <w:rPr>
          <w:rFonts w:eastAsia="Times New Roman" w:cstheme="minorHAnsi"/>
          <w:b/>
          <w:bCs/>
          <w:sz w:val="24"/>
          <w:szCs w:val="24"/>
          <w:lang w:eastAsia="hr-HR"/>
        </w:rPr>
        <w:t>Dodatak Odluci o vrednovanju kandidata</w:t>
      </w:r>
    </w:p>
    <w:p w14:paraId="5E2AE2D2" w14:textId="06B9326A" w:rsidR="00B41976" w:rsidRPr="006D6252" w:rsidRDefault="00D41BEC" w:rsidP="00B41976">
      <w:pPr>
        <w:spacing w:before="240"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6D6252">
        <w:rPr>
          <w:rFonts w:eastAsia="Times New Roman" w:cstheme="minorHAnsi"/>
          <w:bCs/>
          <w:sz w:val="24"/>
          <w:szCs w:val="24"/>
          <w:lang w:eastAsia="hr-HR"/>
        </w:rPr>
        <w:t>K</w:t>
      </w:r>
      <w:r w:rsidR="0025482F" w:rsidRPr="006D6252">
        <w:rPr>
          <w:rFonts w:eastAsia="Times New Roman" w:cstheme="minorHAnsi"/>
          <w:bCs/>
          <w:sz w:val="24"/>
          <w:szCs w:val="24"/>
          <w:lang w:eastAsia="hr-HR"/>
        </w:rPr>
        <w:t>andidat</w:t>
      </w:r>
      <w:r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i </w:t>
      </w:r>
      <w:r w:rsidR="0025482F" w:rsidRPr="006D6252">
        <w:rPr>
          <w:rFonts w:eastAsia="Times New Roman" w:cstheme="minorHAnsi"/>
          <w:bCs/>
          <w:sz w:val="24"/>
          <w:szCs w:val="24"/>
          <w:lang w:eastAsia="hr-HR"/>
        </w:rPr>
        <w:t>koji su podnijeli pravodobne i potpune prijave i ispunjavaju formalne uvjete natječaja pozivaju se na usmenu procjenu</w:t>
      </w:r>
      <w:r w:rsidR="0035786B"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25482F" w:rsidRPr="006D6252">
        <w:rPr>
          <w:rFonts w:eastAsia="Times New Roman" w:cstheme="minorHAnsi"/>
          <w:bCs/>
          <w:sz w:val="24"/>
          <w:szCs w:val="24"/>
          <w:lang w:eastAsia="hr-HR"/>
        </w:rPr>
        <w:t>/</w:t>
      </w:r>
      <w:r w:rsidR="0035786B"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25482F"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provjeru znanja </w:t>
      </w:r>
      <w:r w:rsidR="009A4660"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i intervju dana </w:t>
      </w:r>
      <w:r w:rsidR="0035786B" w:rsidRPr="006D6252">
        <w:rPr>
          <w:rFonts w:eastAsia="Times New Roman" w:cstheme="minorHAnsi"/>
          <w:b/>
          <w:bCs/>
          <w:sz w:val="24"/>
          <w:szCs w:val="24"/>
          <w:lang w:eastAsia="hr-HR"/>
        </w:rPr>
        <w:t>7</w:t>
      </w:r>
      <w:r w:rsidR="002F7D6D" w:rsidRPr="006D625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35786B" w:rsidRPr="006D625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2F7D6D" w:rsidRPr="006D6252">
        <w:rPr>
          <w:rFonts w:eastAsia="Times New Roman" w:cstheme="minorHAnsi"/>
          <w:b/>
          <w:bCs/>
          <w:sz w:val="24"/>
          <w:szCs w:val="24"/>
          <w:lang w:eastAsia="hr-HR"/>
        </w:rPr>
        <w:t>11</w:t>
      </w:r>
      <w:r w:rsidR="00673D73" w:rsidRPr="006D625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35786B" w:rsidRPr="006D625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673D73" w:rsidRPr="006D6252">
        <w:rPr>
          <w:rFonts w:eastAsia="Times New Roman" w:cstheme="minorHAnsi"/>
          <w:b/>
          <w:bCs/>
          <w:sz w:val="24"/>
          <w:szCs w:val="24"/>
          <w:lang w:eastAsia="hr-HR"/>
        </w:rPr>
        <w:t>2025</w:t>
      </w:r>
      <w:r w:rsidR="009B52AA" w:rsidRPr="006D6252">
        <w:rPr>
          <w:rFonts w:eastAsia="Times New Roman" w:cstheme="minorHAnsi"/>
          <w:b/>
          <w:bCs/>
          <w:sz w:val="24"/>
          <w:szCs w:val="24"/>
          <w:lang w:eastAsia="hr-HR"/>
        </w:rPr>
        <w:t>.</w:t>
      </w:r>
      <w:r w:rsidR="00DE2C00" w:rsidRPr="006D625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Pr="006D6252">
        <w:rPr>
          <w:rFonts w:eastAsia="Times New Roman" w:cstheme="minorHAnsi"/>
          <w:b/>
          <w:bCs/>
          <w:sz w:val="24"/>
          <w:szCs w:val="24"/>
          <w:lang w:eastAsia="hr-HR"/>
        </w:rPr>
        <w:t>od</w:t>
      </w:r>
      <w:r w:rsidR="002F7D6D" w:rsidRPr="006D625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35786B" w:rsidRPr="006D6252">
        <w:rPr>
          <w:rFonts w:eastAsia="Times New Roman" w:cstheme="minorHAnsi"/>
          <w:b/>
          <w:bCs/>
          <w:sz w:val="24"/>
          <w:szCs w:val="24"/>
          <w:lang w:eastAsia="hr-HR"/>
        </w:rPr>
        <w:t>1</w:t>
      </w:r>
      <w:r w:rsidRPr="006D6252">
        <w:rPr>
          <w:rFonts w:eastAsia="Times New Roman" w:cstheme="minorHAnsi"/>
          <w:b/>
          <w:bCs/>
          <w:sz w:val="24"/>
          <w:szCs w:val="24"/>
          <w:lang w:eastAsia="hr-HR"/>
        </w:rPr>
        <w:t>1 sati</w:t>
      </w:r>
      <w:r w:rsidR="00B34AE5" w:rsidRPr="006D625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 </w:t>
      </w:r>
      <w:r w:rsidR="00B34AE5" w:rsidRPr="006D6252">
        <w:rPr>
          <w:rFonts w:eastAsia="Times New Roman" w:cstheme="minorHAnsi"/>
          <w:bCs/>
          <w:sz w:val="24"/>
          <w:szCs w:val="24"/>
          <w:lang w:eastAsia="hr-HR"/>
        </w:rPr>
        <w:t>u</w:t>
      </w:r>
      <w:r w:rsidR="00AC73C6"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25482F" w:rsidRPr="006D6252">
        <w:rPr>
          <w:rFonts w:eastAsia="Times New Roman" w:cstheme="minorHAnsi"/>
          <w:bCs/>
          <w:sz w:val="24"/>
          <w:szCs w:val="24"/>
          <w:lang w:eastAsia="hr-HR"/>
        </w:rPr>
        <w:t>OŠ</w:t>
      </w:r>
      <w:r w:rsidR="009F05CE"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grofa Janka Draškovića</w:t>
      </w:r>
      <w:r w:rsidR="0025482F" w:rsidRPr="006D6252">
        <w:rPr>
          <w:rFonts w:eastAsia="Times New Roman" w:cstheme="minorHAnsi"/>
          <w:bCs/>
          <w:sz w:val="24"/>
          <w:szCs w:val="24"/>
          <w:lang w:eastAsia="hr-HR"/>
        </w:rPr>
        <w:t>:</w:t>
      </w:r>
    </w:p>
    <w:p w14:paraId="74A2F758" w14:textId="7084F082" w:rsidR="0047214C" w:rsidRPr="006D6252" w:rsidRDefault="006A45E8" w:rsidP="00B41976">
      <w:pPr>
        <w:spacing w:before="240"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6D625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D41BEC" w:rsidRPr="006D6252">
        <w:rPr>
          <w:rFonts w:eastAsia="Times New Roman" w:cstheme="minorHAnsi"/>
          <w:b/>
          <w:bCs/>
          <w:sz w:val="24"/>
          <w:szCs w:val="24"/>
          <w:lang w:eastAsia="hr-HR"/>
        </w:rPr>
        <w:t>POZVANI KANDIDATI</w:t>
      </w:r>
      <w:r w:rsidR="00BF169A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(ime i prezime)</w:t>
      </w:r>
      <w:bookmarkStart w:id="0" w:name="_GoBack"/>
      <w:bookmarkEnd w:id="0"/>
      <w:r w:rsidR="00D41BEC" w:rsidRPr="006D6252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I VRIJEME DOLASKA</w:t>
      </w:r>
      <w:r w:rsidR="00DE2C00" w:rsidRPr="006D6252">
        <w:rPr>
          <w:rFonts w:eastAsia="Times New Roman" w:cstheme="minorHAnsi"/>
          <w:b/>
          <w:bCs/>
          <w:sz w:val="24"/>
          <w:szCs w:val="24"/>
          <w:lang w:eastAsia="hr-HR"/>
        </w:rPr>
        <w:t>:</w:t>
      </w:r>
    </w:p>
    <w:p w14:paraId="647BF6DE" w14:textId="77777777" w:rsidR="00575D8E" w:rsidRPr="006D6252" w:rsidRDefault="00575D8E" w:rsidP="0047214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30E7237B" w14:textId="65547B98" w:rsidR="0035786B" w:rsidRPr="006D6252" w:rsidRDefault="0035786B" w:rsidP="0035786B">
      <w:pPr>
        <w:pStyle w:val="Odlomakpopisa"/>
        <w:numPr>
          <w:ilvl w:val="0"/>
          <w:numId w:val="2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6D6252">
        <w:rPr>
          <w:rFonts w:eastAsia="Times New Roman" w:cstheme="minorHAnsi"/>
          <w:color w:val="000000"/>
          <w:sz w:val="24"/>
          <w:szCs w:val="24"/>
          <w:lang w:eastAsia="hr-HR"/>
        </w:rPr>
        <w:t>M. B.</w:t>
      </w:r>
      <w:r w:rsidR="00D41BEC" w:rsidRPr="006D6252">
        <w:rPr>
          <w:rFonts w:eastAsia="Times New Roman" w:cstheme="minorHAnsi"/>
          <w:color w:val="000000"/>
          <w:sz w:val="24"/>
          <w:szCs w:val="24"/>
          <w:lang w:eastAsia="hr-HR"/>
        </w:rPr>
        <w:t>, 11:00</w:t>
      </w:r>
    </w:p>
    <w:p w14:paraId="0B23C651" w14:textId="32E9F0D8" w:rsidR="0035786B" w:rsidRPr="006D6252" w:rsidRDefault="0035786B" w:rsidP="0035786B">
      <w:pPr>
        <w:pStyle w:val="Odlomakpopisa"/>
        <w:numPr>
          <w:ilvl w:val="0"/>
          <w:numId w:val="2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6D6252">
        <w:rPr>
          <w:rFonts w:eastAsia="Times New Roman" w:cstheme="minorHAnsi"/>
          <w:color w:val="000000"/>
          <w:sz w:val="24"/>
          <w:szCs w:val="24"/>
          <w:lang w:eastAsia="hr-HR"/>
        </w:rPr>
        <w:t>V. B.</w:t>
      </w:r>
      <w:r w:rsidR="00D41BEC" w:rsidRPr="006D6252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11:15 </w:t>
      </w:r>
    </w:p>
    <w:p w14:paraId="581A8DA6" w14:textId="2BC2ED33" w:rsidR="0035786B" w:rsidRPr="006D6252" w:rsidRDefault="0035786B" w:rsidP="0035786B">
      <w:pPr>
        <w:pStyle w:val="Odlomakpopisa"/>
        <w:numPr>
          <w:ilvl w:val="0"/>
          <w:numId w:val="2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6D6252">
        <w:rPr>
          <w:rFonts w:eastAsia="Times New Roman" w:cstheme="minorHAnsi"/>
          <w:color w:val="000000"/>
          <w:sz w:val="24"/>
          <w:szCs w:val="24"/>
          <w:lang w:eastAsia="hr-HR"/>
        </w:rPr>
        <w:t>K. L.</w:t>
      </w:r>
      <w:r w:rsidR="00D41BEC" w:rsidRPr="006D6252">
        <w:rPr>
          <w:rFonts w:eastAsia="Times New Roman" w:cstheme="minorHAnsi"/>
          <w:color w:val="000000"/>
          <w:sz w:val="24"/>
          <w:szCs w:val="24"/>
          <w:lang w:eastAsia="hr-HR"/>
        </w:rPr>
        <w:t>, 11:30</w:t>
      </w:r>
    </w:p>
    <w:p w14:paraId="72F1FF7A" w14:textId="2B85EF70" w:rsidR="0035786B" w:rsidRPr="006D6252" w:rsidRDefault="0035786B" w:rsidP="0035786B">
      <w:pPr>
        <w:pStyle w:val="Odlomakpopisa"/>
        <w:numPr>
          <w:ilvl w:val="0"/>
          <w:numId w:val="2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6D6252">
        <w:rPr>
          <w:rFonts w:eastAsia="Times New Roman" w:cstheme="minorHAnsi"/>
          <w:color w:val="000000"/>
          <w:sz w:val="24"/>
          <w:szCs w:val="24"/>
          <w:lang w:eastAsia="hr-HR"/>
        </w:rPr>
        <w:t>L. L.</w:t>
      </w:r>
      <w:r w:rsidR="00D41BEC" w:rsidRPr="006D6252">
        <w:rPr>
          <w:rFonts w:eastAsia="Times New Roman" w:cstheme="minorHAnsi"/>
          <w:color w:val="000000"/>
          <w:sz w:val="24"/>
          <w:szCs w:val="24"/>
          <w:lang w:eastAsia="hr-HR"/>
        </w:rPr>
        <w:t>, 11:45</w:t>
      </w:r>
    </w:p>
    <w:p w14:paraId="10F153B9" w14:textId="189CBE06" w:rsidR="005A3C44" w:rsidRPr="006D6252" w:rsidRDefault="0035786B" w:rsidP="0035786B">
      <w:pPr>
        <w:pStyle w:val="Odlomakpopisa"/>
        <w:numPr>
          <w:ilvl w:val="0"/>
          <w:numId w:val="2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6D6252">
        <w:rPr>
          <w:rFonts w:eastAsia="Times New Roman" w:cstheme="minorHAnsi"/>
          <w:color w:val="000000"/>
          <w:sz w:val="24"/>
          <w:szCs w:val="24"/>
          <w:lang w:eastAsia="hr-HR"/>
        </w:rPr>
        <w:t>L. M.</w:t>
      </w:r>
      <w:r w:rsidR="00D41BEC" w:rsidRPr="006D6252">
        <w:rPr>
          <w:rFonts w:eastAsia="Times New Roman" w:cstheme="minorHAnsi"/>
          <w:color w:val="000000"/>
          <w:sz w:val="24"/>
          <w:szCs w:val="24"/>
          <w:lang w:eastAsia="hr-HR"/>
        </w:rPr>
        <w:t>, 12:00</w:t>
      </w:r>
    </w:p>
    <w:p w14:paraId="618FC73D" w14:textId="41E22991" w:rsidR="0035786B" w:rsidRPr="006D6252" w:rsidRDefault="0035786B" w:rsidP="0035786B">
      <w:pPr>
        <w:pStyle w:val="Odlomakpopisa"/>
        <w:numPr>
          <w:ilvl w:val="0"/>
          <w:numId w:val="2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6D6252">
        <w:rPr>
          <w:rFonts w:eastAsia="Times New Roman" w:cstheme="minorHAnsi"/>
          <w:color w:val="000000"/>
          <w:sz w:val="24"/>
          <w:szCs w:val="24"/>
          <w:lang w:eastAsia="hr-HR"/>
        </w:rPr>
        <w:t>S. M.</w:t>
      </w:r>
      <w:r w:rsidR="00D41BEC" w:rsidRPr="006D6252">
        <w:rPr>
          <w:rFonts w:eastAsia="Times New Roman" w:cstheme="minorHAnsi"/>
          <w:color w:val="000000"/>
          <w:sz w:val="24"/>
          <w:szCs w:val="24"/>
          <w:lang w:eastAsia="hr-HR"/>
        </w:rPr>
        <w:t>, 12:15</w:t>
      </w:r>
    </w:p>
    <w:p w14:paraId="4C09CEB5" w14:textId="572EE2DD" w:rsidR="0035786B" w:rsidRPr="006D6252" w:rsidRDefault="0035786B" w:rsidP="0035786B">
      <w:pPr>
        <w:pStyle w:val="Odlomakpopisa"/>
        <w:numPr>
          <w:ilvl w:val="0"/>
          <w:numId w:val="2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6D6252">
        <w:rPr>
          <w:rFonts w:eastAsia="Times New Roman" w:cstheme="minorHAnsi"/>
          <w:color w:val="000000"/>
          <w:sz w:val="24"/>
          <w:szCs w:val="24"/>
          <w:lang w:eastAsia="hr-HR"/>
        </w:rPr>
        <w:t>L. J. P.</w:t>
      </w:r>
      <w:r w:rsidR="00D41BEC" w:rsidRPr="006D6252">
        <w:rPr>
          <w:rFonts w:eastAsia="Times New Roman" w:cstheme="minorHAnsi"/>
          <w:color w:val="000000"/>
          <w:sz w:val="24"/>
          <w:szCs w:val="24"/>
          <w:lang w:eastAsia="hr-HR"/>
        </w:rPr>
        <w:t>, 12:30</w:t>
      </w:r>
    </w:p>
    <w:p w14:paraId="635EF452" w14:textId="7562FB4B" w:rsidR="0035786B" w:rsidRPr="006D6252" w:rsidRDefault="0035786B" w:rsidP="0035786B">
      <w:pPr>
        <w:pStyle w:val="Odlomakpopisa"/>
        <w:numPr>
          <w:ilvl w:val="0"/>
          <w:numId w:val="2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6D6252">
        <w:rPr>
          <w:rFonts w:eastAsia="Times New Roman" w:cstheme="minorHAnsi"/>
          <w:color w:val="000000"/>
          <w:sz w:val="24"/>
          <w:szCs w:val="24"/>
          <w:lang w:eastAsia="hr-HR"/>
        </w:rPr>
        <w:t>E. B. Š.</w:t>
      </w:r>
      <w:r w:rsidR="00D41BEC" w:rsidRPr="006D6252">
        <w:rPr>
          <w:rFonts w:eastAsia="Times New Roman" w:cstheme="minorHAnsi"/>
          <w:color w:val="000000"/>
          <w:sz w:val="24"/>
          <w:szCs w:val="24"/>
          <w:lang w:eastAsia="hr-HR"/>
        </w:rPr>
        <w:t>, 12:45</w:t>
      </w:r>
    </w:p>
    <w:p w14:paraId="59D1B285" w14:textId="606FF367" w:rsidR="0035786B" w:rsidRPr="006D6252" w:rsidRDefault="0035786B" w:rsidP="0035786B">
      <w:pPr>
        <w:pStyle w:val="Odlomakpopisa"/>
        <w:numPr>
          <w:ilvl w:val="0"/>
          <w:numId w:val="2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6D6252">
        <w:rPr>
          <w:rFonts w:eastAsia="Times New Roman" w:cstheme="minorHAnsi"/>
          <w:color w:val="000000"/>
          <w:sz w:val="24"/>
          <w:szCs w:val="24"/>
          <w:lang w:eastAsia="hr-HR"/>
        </w:rPr>
        <w:t>M. U.</w:t>
      </w:r>
      <w:r w:rsidR="00D41BEC" w:rsidRPr="006D6252">
        <w:rPr>
          <w:rFonts w:eastAsia="Times New Roman" w:cstheme="minorHAnsi"/>
          <w:color w:val="000000"/>
          <w:sz w:val="24"/>
          <w:szCs w:val="24"/>
          <w:lang w:eastAsia="hr-HR"/>
        </w:rPr>
        <w:t>, 13:00</w:t>
      </w:r>
    </w:p>
    <w:p w14:paraId="1ADB9CC4" w14:textId="0263D3F4" w:rsidR="0035786B" w:rsidRPr="006D6252" w:rsidRDefault="0035786B" w:rsidP="0035786B">
      <w:pPr>
        <w:pStyle w:val="Odlomakpopisa"/>
        <w:numPr>
          <w:ilvl w:val="0"/>
          <w:numId w:val="2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6D6252">
        <w:rPr>
          <w:rFonts w:eastAsia="Times New Roman" w:cstheme="minorHAnsi"/>
          <w:color w:val="000000"/>
          <w:sz w:val="24"/>
          <w:szCs w:val="24"/>
          <w:lang w:eastAsia="hr-HR"/>
        </w:rPr>
        <w:t>N. Z.</w:t>
      </w:r>
      <w:r w:rsidR="00D41BEC" w:rsidRPr="006D6252">
        <w:rPr>
          <w:rFonts w:eastAsia="Times New Roman" w:cstheme="minorHAnsi"/>
          <w:color w:val="000000"/>
          <w:sz w:val="24"/>
          <w:szCs w:val="24"/>
          <w:lang w:eastAsia="hr-HR"/>
        </w:rPr>
        <w:t>,13</w:t>
      </w:r>
      <w:r w:rsidR="000A1D47" w:rsidRPr="006D6252">
        <w:rPr>
          <w:rFonts w:eastAsia="Times New Roman" w:cstheme="minorHAnsi"/>
          <w:color w:val="000000"/>
          <w:sz w:val="24"/>
          <w:szCs w:val="24"/>
          <w:lang w:eastAsia="hr-HR"/>
        </w:rPr>
        <w:t>:</w:t>
      </w:r>
      <w:r w:rsidR="00D41BEC" w:rsidRPr="006D6252">
        <w:rPr>
          <w:rFonts w:eastAsia="Times New Roman" w:cstheme="minorHAnsi"/>
          <w:color w:val="000000"/>
          <w:sz w:val="24"/>
          <w:szCs w:val="24"/>
          <w:lang w:eastAsia="hr-HR"/>
        </w:rPr>
        <w:t>15</w:t>
      </w:r>
    </w:p>
    <w:p w14:paraId="311ACEBE" w14:textId="4F0BC012" w:rsidR="0035786B" w:rsidRPr="006D6252" w:rsidRDefault="0035786B" w:rsidP="0047214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764CDE28" w14:textId="36973ABD" w:rsidR="00031526" w:rsidRPr="006D6252" w:rsidRDefault="00031526" w:rsidP="0047214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62E89A99" w14:textId="77777777" w:rsidR="003E1019" w:rsidRPr="006D6252" w:rsidRDefault="003E1019" w:rsidP="0047214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0962FA2D" w14:textId="7DAE2774" w:rsidR="00DE2C00" w:rsidRPr="006D6252" w:rsidRDefault="0035786B" w:rsidP="00DE2C00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6D6252">
        <w:rPr>
          <w:rFonts w:eastAsia="Times New Roman" w:cstheme="minorHAnsi"/>
          <w:bCs/>
          <w:sz w:val="24"/>
          <w:szCs w:val="24"/>
          <w:lang w:eastAsia="hr-HR"/>
        </w:rPr>
        <w:t>Ako</w:t>
      </w:r>
      <w:r w:rsidR="0025482F"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kandidat ne pristupi vrednovanju, smatra se da je odustao od prijave na natječaj. </w:t>
      </w:r>
    </w:p>
    <w:p w14:paraId="35245402" w14:textId="4E03FFA6" w:rsidR="0025482F" w:rsidRPr="006D6252" w:rsidRDefault="0025482F" w:rsidP="00DE2C00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6D6252">
        <w:rPr>
          <w:rFonts w:eastAsia="Times New Roman" w:cstheme="minorHAnsi"/>
          <w:bCs/>
          <w:sz w:val="24"/>
          <w:szCs w:val="24"/>
          <w:lang w:eastAsia="hr-HR"/>
        </w:rPr>
        <w:t>Svi kandidati koji pristupaju usmenoj procjeni</w:t>
      </w:r>
      <w:r w:rsidR="0035786B"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BC5DC1" w:rsidRPr="006D6252">
        <w:rPr>
          <w:rFonts w:eastAsia="Times New Roman" w:cstheme="minorHAnsi"/>
          <w:bCs/>
          <w:sz w:val="24"/>
          <w:szCs w:val="24"/>
          <w:lang w:eastAsia="hr-HR"/>
        </w:rPr>
        <w:t>/</w:t>
      </w:r>
      <w:r w:rsidR="0035786B"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BC5DC1" w:rsidRPr="006D6252">
        <w:rPr>
          <w:rFonts w:eastAsia="Times New Roman" w:cstheme="minorHAnsi"/>
          <w:bCs/>
          <w:sz w:val="24"/>
          <w:szCs w:val="24"/>
          <w:lang w:eastAsia="hr-HR"/>
        </w:rPr>
        <w:t>provjeri</w:t>
      </w:r>
      <w:r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znanja kandidata i razgovora (intervjua) dužni su sa sobom imati odgovarajuću identifikacijsku ispravu</w:t>
      </w:r>
      <w:r w:rsidR="00DC72AE" w:rsidRPr="006D6252">
        <w:rPr>
          <w:rFonts w:eastAsia="Times New Roman" w:cstheme="minorHAnsi"/>
          <w:bCs/>
          <w:sz w:val="24"/>
          <w:szCs w:val="24"/>
          <w:lang w:eastAsia="hr-HR"/>
        </w:rPr>
        <w:t>.</w:t>
      </w:r>
    </w:p>
    <w:p w14:paraId="4DB7AB64" w14:textId="2A00FAF1" w:rsidR="0025482F" w:rsidRPr="006D6252" w:rsidRDefault="0025482F" w:rsidP="00DE2C00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  <w:r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Testiranju ne može pristupiti kandidat koji ne može dokazati identitet </w:t>
      </w:r>
      <w:r w:rsidR="005B622F" w:rsidRPr="006D6252">
        <w:rPr>
          <w:rFonts w:eastAsia="Times New Roman" w:cstheme="minorHAnsi"/>
          <w:bCs/>
          <w:sz w:val="24"/>
          <w:szCs w:val="24"/>
          <w:lang w:eastAsia="hr-HR"/>
        </w:rPr>
        <w:t>ili onaj</w:t>
      </w:r>
      <w:r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za koje</w:t>
      </w:r>
      <w:r w:rsidR="005B622F" w:rsidRPr="006D6252">
        <w:rPr>
          <w:rFonts w:eastAsia="Times New Roman" w:cstheme="minorHAnsi"/>
          <w:bCs/>
          <w:sz w:val="24"/>
          <w:szCs w:val="24"/>
          <w:lang w:eastAsia="hr-HR"/>
        </w:rPr>
        <w:t>ga</w:t>
      </w:r>
      <w:r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je Povjerenstvo utvrdilo da ne ispunjava formalne uvjete natječaja te čij</w:t>
      </w:r>
      <w:r w:rsidR="005B622F" w:rsidRPr="006D6252">
        <w:rPr>
          <w:rFonts w:eastAsia="Times New Roman" w:cstheme="minorHAnsi"/>
          <w:bCs/>
          <w:sz w:val="24"/>
          <w:szCs w:val="24"/>
          <w:lang w:eastAsia="hr-HR"/>
        </w:rPr>
        <w:t>a</w:t>
      </w:r>
      <w:r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prijav</w:t>
      </w:r>
      <w:r w:rsidR="005B622F" w:rsidRPr="006D6252">
        <w:rPr>
          <w:rFonts w:eastAsia="Times New Roman" w:cstheme="minorHAnsi"/>
          <w:bCs/>
          <w:sz w:val="24"/>
          <w:szCs w:val="24"/>
          <w:lang w:eastAsia="hr-HR"/>
        </w:rPr>
        <w:t>a</w:t>
      </w:r>
      <w:r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r w:rsidR="005B622F" w:rsidRPr="006D6252">
        <w:rPr>
          <w:rFonts w:eastAsia="Times New Roman" w:cstheme="minorHAnsi"/>
          <w:bCs/>
          <w:sz w:val="24"/>
          <w:szCs w:val="24"/>
          <w:lang w:eastAsia="hr-HR"/>
        </w:rPr>
        <w:t>nije</w:t>
      </w:r>
      <w:r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pravodobn</w:t>
      </w:r>
      <w:r w:rsidR="005B622F" w:rsidRPr="006D6252">
        <w:rPr>
          <w:rFonts w:eastAsia="Times New Roman" w:cstheme="minorHAnsi"/>
          <w:bCs/>
          <w:sz w:val="24"/>
          <w:szCs w:val="24"/>
          <w:lang w:eastAsia="hr-HR"/>
        </w:rPr>
        <w:t>a</w:t>
      </w:r>
      <w:r w:rsidRPr="006D6252">
        <w:rPr>
          <w:rFonts w:eastAsia="Times New Roman" w:cstheme="minorHAnsi"/>
          <w:bCs/>
          <w:sz w:val="24"/>
          <w:szCs w:val="24"/>
          <w:lang w:eastAsia="hr-HR"/>
        </w:rPr>
        <w:t xml:space="preserve"> i potpun</w:t>
      </w:r>
      <w:r w:rsidR="005B622F" w:rsidRPr="006D6252">
        <w:rPr>
          <w:rFonts w:eastAsia="Times New Roman" w:cstheme="minorHAnsi"/>
          <w:bCs/>
          <w:sz w:val="24"/>
          <w:szCs w:val="24"/>
          <w:lang w:eastAsia="hr-HR"/>
        </w:rPr>
        <w:t>a</w:t>
      </w:r>
      <w:r w:rsidRPr="006D6252">
        <w:rPr>
          <w:rFonts w:eastAsia="Times New Roman" w:cstheme="minorHAnsi"/>
          <w:bCs/>
          <w:sz w:val="24"/>
          <w:szCs w:val="24"/>
          <w:lang w:eastAsia="hr-HR"/>
        </w:rPr>
        <w:t>.</w:t>
      </w:r>
    </w:p>
    <w:p w14:paraId="1A36ECED" w14:textId="77777777" w:rsidR="00DE2C00" w:rsidRPr="006D6252" w:rsidRDefault="00DE2C00" w:rsidP="00DE2C00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14:paraId="482C1285" w14:textId="77777777" w:rsidR="00DE2C00" w:rsidRPr="006D6252" w:rsidRDefault="00DE2C00" w:rsidP="00DE2C00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14:paraId="5DCF4AA9" w14:textId="77777777" w:rsidR="0025482F" w:rsidRPr="006D6252" w:rsidRDefault="0025482F" w:rsidP="00DE2C00">
      <w:pPr>
        <w:spacing w:after="0" w:line="240" w:lineRule="auto"/>
        <w:jc w:val="right"/>
        <w:rPr>
          <w:rFonts w:eastAsia="Times New Roman" w:cstheme="minorHAnsi"/>
          <w:bCs/>
          <w:sz w:val="24"/>
          <w:szCs w:val="24"/>
          <w:lang w:eastAsia="hr-HR"/>
        </w:rPr>
      </w:pPr>
    </w:p>
    <w:p w14:paraId="0D9A3938" w14:textId="55C580DE" w:rsidR="0025482F" w:rsidRPr="006D6252" w:rsidRDefault="0025482F" w:rsidP="00AC73C6">
      <w:pPr>
        <w:spacing w:after="0" w:line="240" w:lineRule="auto"/>
        <w:jc w:val="right"/>
        <w:rPr>
          <w:rFonts w:eastAsia="Times New Roman" w:cstheme="minorHAnsi"/>
          <w:bCs/>
          <w:sz w:val="24"/>
          <w:szCs w:val="24"/>
          <w:lang w:eastAsia="hr-HR"/>
        </w:rPr>
      </w:pPr>
      <w:r w:rsidRPr="006D6252">
        <w:rPr>
          <w:rFonts w:eastAsia="Times New Roman" w:cstheme="minorHAnsi"/>
          <w:bCs/>
          <w:sz w:val="24"/>
          <w:szCs w:val="24"/>
          <w:lang w:eastAsia="hr-HR"/>
        </w:rPr>
        <w:t>Povjerenstvo za procjenu i vrednovanje kandidata</w:t>
      </w:r>
    </w:p>
    <w:p w14:paraId="7091C22D" w14:textId="77777777" w:rsidR="000F18C3" w:rsidRPr="006D6252" w:rsidRDefault="000F18C3" w:rsidP="00DE2C00">
      <w:pPr>
        <w:spacing w:line="240" w:lineRule="auto"/>
        <w:rPr>
          <w:rFonts w:cstheme="minorHAnsi"/>
          <w:sz w:val="24"/>
          <w:szCs w:val="24"/>
        </w:rPr>
      </w:pPr>
    </w:p>
    <w:sectPr w:rsidR="000F18C3" w:rsidRPr="006D6252" w:rsidSect="00D77A01">
      <w:pgSz w:w="11906" w:h="16838"/>
      <w:pgMar w:top="119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5417"/>
    <w:multiLevelType w:val="hybridMultilevel"/>
    <w:tmpl w:val="2968C55C"/>
    <w:lvl w:ilvl="0" w:tplc="590EE6D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67B6"/>
    <w:multiLevelType w:val="hybridMultilevel"/>
    <w:tmpl w:val="EEC221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55A63"/>
    <w:multiLevelType w:val="hybridMultilevel"/>
    <w:tmpl w:val="2C0C54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8585B"/>
    <w:multiLevelType w:val="hybridMultilevel"/>
    <w:tmpl w:val="2968C55C"/>
    <w:lvl w:ilvl="0" w:tplc="590EE6D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E6AA2"/>
    <w:multiLevelType w:val="hybridMultilevel"/>
    <w:tmpl w:val="4DD080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F367D"/>
    <w:multiLevelType w:val="hybridMultilevel"/>
    <w:tmpl w:val="503A3D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C3E12"/>
    <w:multiLevelType w:val="hybridMultilevel"/>
    <w:tmpl w:val="56B49D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B2FCB"/>
    <w:multiLevelType w:val="hybridMultilevel"/>
    <w:tmpl w:val="087840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20EB4"/>
    <w:multiLevelType w:val="hybridMultilevel"/>
    <w:tmpl w:val="156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6398A"/>
    <w:multiLevelType w:val="multilevel"/>
    <w:tmpl w:val="D32235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bullet"/>
      <w:lvlText w:val="-"/>
      <w:lvlJc w:val="left"/>
      <w:pPr>
        <w:ind w:left="1363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0" w15:restartNumberingAfterBreak="0">
    <w:nsid w:val="3B380267"/>
    <w:multiLevelType w:val="hybridMultilevel"/>
    <w:tmpl w:val="CDF019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23530"/>
    <w:multiLevelType w:val="hybridMultilevel"/>
    <w:tmpl w:val="BBCCF5A6"/>
    <w:lvl w:ilvl="0" w:tplc="C57CD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DA455B"/>
    <w:multiLevelType w:val="hybridMultilevel"/>
    <w:tmpl w:val="2968C55C"/>
    <w:lvl w:ilvl="0" w:tplc="590EE6D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1569F"/>
    <w:multiLevelType w:val="hybridMultilevel"/>
    <w:tmpl w:val="97E6F1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46AAF"/>
    <w:multiLevelType w:val="hybridMultilevel"/>
    <w:tmpl w:val="289673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B0CE5"/>
    <w:multiLevelType w:val="hybridMultilevel"/>
    <w:tmpl w:val="56B49D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1454A"/>
    <w:multiLevelType w:val="hybridMultilevel"/>
    <w:tmpl w:val="EB4C80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C023B"/>
    <w:multiLevelType w:val="hybridMultilevel"/>
    <w:tmpl w:val="51BE4C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E3164"/>
    <w:multiLevelType w:val="hybridMultilevel"/>
    <w:tmpl w:val="56B49D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107D6"/>
    <w:multiLevelType w:val="hybridMultilevel"/>
    <w:tmpl w:val="56B49D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069A6"/>
    <w:multiLevelType w:val="hybridMultilevel"/>
    <w:tmpl w:val="2968C55C"/>
    <w:lvl w:ilvl="0" w:tplc="590EE6D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8D6DAC"/>
    <w:multiLevelType w:val="multilevel"/>
    <w:tmpl w:val="D32235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bullet"/>
      <w:lvlText w:val="-"/>
      <w:lvlJc w:val="left"/>
      <w:pPr>
        <w:ind w:left="1363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2" w15:restartNumberingAfterBreak="0">
    <w:nsid w:val="7C761D24"/>
    <w:multiLevelType w:val="hybridMultilevel"/>
    <w:tmpl w:val="396E99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8"/>
  </w:num>
  <w:num w:numId="4">
    <w:abstractNumId w:val="15"/>
  </w:num>
  <w:num w:numId="5">
    <w:abstractNumId w:val="6"/>
  </w:num>
  <w:num w:numId="6">
    <w:abstractNumId w:val="17"/>
  </w:num>
  <w:num w:numId="7">
    <w:abstractNumId w:val="10"/>
  </w:num>
  <w:num w:numId="8">
    <w:abstractNumId w:val="1"/>
  </w:num>
  <w:num w:numId="9">
    <w:abstractNumId w:val="5"/>
  </w:num>
  <w:num w:numId="10">
    <w:abstractNumId w:val="12"/>
  </w:num>
  <w:num w:numId="11">
    <w:abstractNumId w:val="3"/>
  </w:num>
  <w:num w:numId="12">
    <w:abstractNumId w:val="20"/>
  </w:num>
  <w:num w:numId="13">
    <w:abstractNumId w:val="14"/>
  </w:num>
  <w:num w:numId="14">
    <w:abstractNumId w:val="13"/>
  </w:num>
  <w:num w:numId="15">
    <w:abstractNumId w:val="0"/>
  </w:num>
  <w:num w:numId="16">
    <w:abstractNumId w:val="4"/>
  </w:num>
  <w:num w:numId="17">
    <w:abstractNumId w:val="11"/>
  </w:num>
  <w:num w:numId="18">
    <w:abstractNumId w:val="7"/>
  </w:num>
  <w:num w:numId="19">
    <w:abstractNumId w:val="8"/>
  </w:num>
  <w:num w:numId="20">
    <w:abstractNumId w:val="9"/>
  </w:num>
  <w:num w:numId="21">
    <w:abstractNumId w:val="21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44"/>
    <w:rsid w:val="0002073C"/>
    <w:rsid w:val="00031526"/>
    <w:rsid w:val="0004590F"/>
    <w:rsid w:val="00060CD6"/>
    <w:rsid w:val="00072B96"/>
    <w:rsid w:val="000A1D47"/>
    <w:rsid w:val="000A2044"/>
    <w:rsid w:val="000A542B"/>
    <w:rsid w:val="000A7887"/>
    <w:rsid w:val="000F18C3"/>
    <w:rsid w:val="00101470"/>
    <w:rsid w:val="00107F54"/>
    <w:rsid w:val="001229FA"/>
    <w:rsid w:val="001900D4"/>
    <w:rsid w:val="001964B0"/>
    <w:rsid w:val="001A7CF6"/>
    <w:rsid w:val="001D2CAE"/>
    <w:rsid w:val="001D6537"/>
    <w:rsid w:val="00202B5F"/>
    <w:rsid w:val="002200BB"/>
    <w:rsid w:val="0023169D"/>
    <w:rsid w:val="00232C05"/>
    <w:rsid w:val="00246BD6"/>
    <w:rsid w:val="0025462E"/>
    <w:rsid w:val="0025482F"/>
    <w:rsid w:val="00271FE4"/>
    <w:rsid w:val="002831D7"/>
    <w:rsid w:val="00284858"/>
    <w:rsid w:val="00294672"/>
    <w:rsid w:val="002E554E"/>
    <w:rsid w:val="002F0DAA"/>
    <w:rsid w:val="002F7D6D"/>
    <w:rsid w:val="0035786B"/>
    <w:rsid w:val="003929D7"/>
    <w:rsid w:val="003E1019"/>
    <w:rsid w:val="0040344F"/>
    <w:rsid w:val="00415A23"/>
    <w:rsid w:val="00441C36"/>
    <w:rsid w:val="0047214C"/>
    <w:rsid w:val="004A57A4"/>
    <w:rsid w:val="004A6C6B"/>
    <w:rsid w:val="004C3865"/>
    <w:rsid w:val="004E3A4D"/>
    <w:rsid w:val="004F1A92"/>
    <w:rsid w:val="004F58F7"/>
    <w:rsid w:val="005711C8"/>
    <w:rsid w:val="00575D8E"/>
    <w:rsid w:val="00582F68"/>
    <w:rsid w:val="005A3C44"/>
    <w:rsid w:val="005B622F"/>
    <w:rsid w:val="005F75D1"/>
    <w:rsid w:val="0063180B"/>
    <w:rsid w:val="00635D4D"/>
    <w:rsid w:val="0065628D"/>
    <w:rsid w:val="00673D73"/>
    <w:rsid w:val="006806CA"/>
    <w:rsid w:val="00683879"/>
    <w:rsid w:val="006A45E8"/>
    <w:rsid w:val="006D6252"/>
    <w:rsid w:val="006E735D"/>
    <w:rsid w:val="006F7E26"/>
    <w:rsid w:val="0070555C"/>
    <w:rsid w:val="00735978"/>
    <w:rsid w:val="00741AA5"/>
    <w:rsid w:val="00753AD3"/>
    <w:rsid w:val="00791B38"/>
    <w:rsid w:val="007B5BF1"/>
    <w:rsid w:val="007E6C90"/>
    <w:rsid w:val="0080142F"/>
    <w:rsid w:val="00856E0F"/>
    <w:rsid w:val="00863E5B"/>
    <w:rsid w:val="008A33D4"/>
    <w:rsid w:val="008A69AE"/>
    <w:rsid w:val="008F44AC"/>
    <w:rsid w:val="009003A9"/>
    <w:rsid w:val="0090783D"/>
    <w:rsid w:val="00924F53"/>
    <w:rsid w:val="00934B2C"/>
    <w:rsid w:val="009361A3"/>
    <w:rsid w:val="00946B12"/>
    <w:rsid w:val="009650C8"/>
    <w:rsid w:val="009823AE"/>
    <w:rsid w:val="009A4660"/>
    <w:rsid w:val="009B3851"/>
    <w:rsid w:val="009B52AA"/>
    <w:rsid w:val="009E2B2E"/>
    <w:rsid w:val="009F05CE"/>
    <w:rsid w:val="009F1D62"/>
    <w:rsid w:val="00A013E8"/>
    <w:rsid w:val="00A0705D"/>
    <w:rsid w:val="00A318EE"/>
    <w:rsid w:val="00A32A57"/>
    <w:rsid w:val="00A57408"/>
    <w:rsid w:val="00AB594D"/>
    <w:rsid w:val="00AC73C6"/>
    <w:rsid w:val="00AF138D"/>
    <w:rsid w:val="00B34AE5"/>
    <w:rsid w:val="00B41976"/>
    <w:rsid w:val="00B4242D"/>
    <w:rsid w:val="00B56AE1"/>
    <w:rsid w:val="00B720D9"/>
    <w:rsid w:val="00B83F56"/>
    <w:rsid w:val="00B93DAA"/>
    <w:rsid w:val="00BB40FB"/>
    <w:rsid w:val="00BC5DC1"/>
    <w:rsid w:val="00BD553B"/>
    <w:rsid w:val="00BE3736"/>
    <w:rsid w:val="00BF03FC"/>
    <w:rsid w:val="00BF169A"/>
    <w:rsid w:val="00C162D4"/>
    <w:rsid w:val="00C44C95"/>
    <w:rsid w:val="00CA620D"/>
    <w:rsid w:val="00CC1A08"/>
    <w:rsid w:val="00CC2185"/>
    <w:rsid w:val="00CE0149"/>
    <w:rsid w:val="00CE45A5"/>
    <w:rsid w:val="00CF62BC"/>
    <w:rsid w:val="00D30B52"/>
    <w:rsid w:val="00D41BEC"/>
    <w:rsid w:val="00D42F3E"/>
    <w:rsid w:val="00D77A01"/>
    <w:rsid w:val="00D807DF"/>
    <w:rsid w:val="00D866FB"/>
    <w:rsid w:val="00DA5BE0"/>
    <w:rsid w:val="00DB0F4D"/>
    <w:rsid w:val="00DB25C3"/>
    <w:rsid w:val="00DB63D2"/>
    <w:rsid w:val="00DC72AE"/>
    <w:rsid w:val="00DD1ECC"/>
    <w:rsid w:val="00DE2C00"/>
    <w:rsid w:val="00DE560C"/>
    <w:rsid w:val="00DF67F0"/>
    <w:rsid w:val="00E1445B"/>
    <w:rsid w:val="00E3698C"/>
    <w:rsid w:val="00E4695A"/>
    <w:rsid w:val="00E60026"/>
    <w:rsid w:val="00E62ADE"/>
    <w:rsid w:val="00E7052E"/>
    <w:rsid w:val="00EE3C9C"/>
    <w:rsid w:val="00EF410B"/>
    <w:rsid w:val="00EF547A"/>
    <w:rsid w:val="00EF629C"/>
    <w:rsid w:val="00F356CB"/>
    <w:rsid w:val="00F70CDA"/>
    <w:rsid w:val="00FB6930"/>
    <w:rsid w:val="00FE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4AB49"/>
  <w15:docId w15:val="{3CBB15FA-2A6F-4152-9171-E0D41EDF1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82F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5482F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294672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D6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6537"/>
    <w:rPr>
      <w:rFonts w:ascii="Segoe UI" w:hAnsi="Segoe UI" w:cs="Segoe UI"/>
      <w:sz w:val="18"/>
      <w:szCs w:val="18"/>
    </w:rPr>
  </w:style>
  <w:style w:type="paragraph" w:customStyle="1" w:styleId="box460666">
    <w:name w:val="box_460666"/>
    <w:basedOn w:val="Normal"/>
    <w:rsid w:val="00E70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2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</dc:creator>
  <cp:lastModifiedBy>Windows User</cp:lastModifiedBy>
  <cp:revision>11</cp:revision>
  <cp:lastPrinted>2025-11-03T11:38:00Z</cp:lastPrinted>
  <dcterms:created xsi:type="dcterms:W3CDTF">2025-11-03T11:40:00Z</dcterms:created>
  <dcterms:modified xsi:type="dcterms:W3CDTF">2025-11-04T14:26:00Z</dcterms:modified>
</cp:coreProperties>
</file>